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51" w:rsidRPr="00FF292A" w:rsidRDefault="00FF292A" w:rsidP="00FF292A">
      <w:pPr>
        <w:jc w:val="center"/>
        <w:rPr>
          <w:b/>
          <w:sz w:val="24"/>
          <w:u w:val="single"/>
        </w:rPr>
      </w:pPr>
      <w:r w:rsidRPr="00FF292A">
        <w:rPr>
          <w:b/>
          <w:sz w:val="24"/>
          <w:u w:val="single"/>
        </w:rPr>
        <w:t>Upozornění – změna výše platby za školní družinu</w:t>
      </w:r>
    </w:p>
    <w:p w:rsidR="00FF292A" w:rsidRDefault="00FF292A">
      <w:r>
        <w:t>Vážení rodiče,</w:t>
      </w:r>
    </w:p>
    <w:p w:rsidR="00FF292A" w:rsidRDefault="00FF292A">
      <w:r>
        <w:t>Od 1. 9. 2024 se mění po schválení radou města výše platby za školní družinu na 300,- Kč za měsíc.</w:t>
      </w:r>
    </w:p>
    <w:p w:rsidR="00FF292A" w:rsidRDefault="00FF292A">
      <w:r>
        <w:t xml:space="preserve">                                                                                           Děkuji,</w:t>
      </w:r>
    </w:p>
    <w:p w:rsidR="00FF292A" w:rsidRDefault="00FF292A">
      <w:r>
        <w:t xml:space="preserve">                                                                                                          Miroslav </w:t>
      </w:r>
      <w:proofErr w:type="spellStart"/>
      <w:r>
        <w:t>Fikrle</w:t>
      </w:r>
      <w:proofErr w:type="spellEnd"/>
    </w:p>
    <w:p w:rsidR="00FF292A" w:rsidRDefault="00FF292A">
      <w:r>
        <w:t xml:space="preserve">                                                               </w:t>
      </w:r>
      <w:bookmarkStart w:id="0" w:name="_GoBack"/>
      <w:bookmarkEnd w:id="0"/>
      <w:r>
        <w:t xml:space="preserve">                                   </w:t>
      </w:r>
    </w:p>
    <w:sectPr w:rsidR="00FF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2A"/>
    <w:rsid w:val="004B0834"/>
    <w:rsid w:val="00637410"/>
    <w:rsid w:val="00AC7544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Erbesova</dc:creator>
  <cp:lastModifiedBy>Michaela Erbesova</cp:lastModifiedBy>
  <cp:revision>1</cp:revision>
  <dcterms:created xsi:type="dcterms:W3CDTF">2024-09-04T06:40:00Z</dcterms:created>
  <dcterms:modified xsi:type="dcterms:W3CDTF">2024-09-04T06:42:00Z</dcterms:modified>
</cp:coreProperties>
</file>